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60fd6c599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2c2e13b0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Kaipratala,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e12e555a4149" /><Relationship Type="http://schemas.openxmlformats.org/officeDocument/2006/relationships/numbering" Target="/word/numbering.xml" Id="Rba0b2502cf5b4b92" /><Relationship Type="http://schemas.openxmlformats.org/officeDocument/2006/relationships/settings" Target="/word/settings.xml" Id="Rc6b7b454b0b54591" /><Relationship Type="http://schemas.openxmlformats.org/officeDocument/2006/relationships/image" Target="/word/media/b0d6098f-ad6c-4d0e-8ce5-ec450d543d23.png" Id="Rdf22c2e13b044a52" /></Relationships>
</file>