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28f06f206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b511cdd74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Kaji Kahania,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a6bcacda146f6" /><Relationship Type="http://schemas.openxmlformats.org/officeDocument/2006/relationships/numbering" Target="/word/numbering.xml" Id="Rde8e0a64324d4986" /><Relationship Type="http://schemas.openxmlformats.org/officeDocument/2006/relationships/settings" Target="/word/settings.xml" Id="R3ed15ce27cf54fd5" /><Relationship Type="http://schemas.openxmlformats.org/officeDocument/2006/relationships/image" Target="/word/media/c63e685f-cd83-4324-be20-ac2976650393.png" Id="R0a3b511cdd744009" /></Relationships>
</file>