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309da8b19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f13cda529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Kalaphula,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a2b2080844f6d" /><Relationship Type="http://schemas.openxmlformats.org/officeDocument/2006/relationships/numbering" Target="/word/numbering.xml" Id="Rd97c82dcd4194d02" /><Relationship Type="http://schemas.openxmlformats.org/officeDocument/2006/relationships/settings" Target="/word/settings.xml" Id="R95747314a87b4f74" /><Relationship Type="http://schemas.openxmlformats.org/officeDocument/2006/relationships/image" Target="/word/media/ff589300-3319-415c-a4aa-327a190d940d.png" Id="R6d8f13cda52948c7" /></Relationships>
</file>