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981d5c2ea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1cee7ad99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1fa94fbe444fb" /><Relationship Type="http://schemas.openxmlformats.org/officeDocument/2006/relationships/numbering" Target="/word/numbering.xml" Id="R61c50221a7b64986" /><Relationship Type="http://schemas.openxmlformats.org/officeDocument/2006/relationships/settings" Target="/word/settings.xml" Id="R2b8e27974f8d4e9e" /><Relationship Type="http://schemas.openxmlformats.org/officeDocument/2006/relationships/image" Target="/word/media/9cb1da69-6793-40f2-8bfd-d9cae3adea52.png" Id="R1fe1cee7ad9941e7" /></Relationships>
</file>