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41ae32c6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c54c528d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00bb6aa6478a" /><Relationship Type="http://schemas.openxmlformats.org/officeDocument/2006/relationships/numbering" Target="/word/numbering.xml" Id="R3a117559bd374f2d" /><Relationship Type="http://schemas.openxmlformats.org/officeDocument/2006/relationships/settings" Target="/word/settings.xml" Id="R98b970b13b9a4441" /><Relationship Type="http://schemas.openxmlformats.org/officeDocument/2006/relationships/image" Target="/word/media/8ee62e9e-12d7-4aa9-bf3a-bc62f1b0d66c.png" Id="Ra96c54c528d845f8" /></Relationships>
</file>