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05440523d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c2916141c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Kalicharanpur,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6f5afa6144d7a" /><Relationship Type="http://schemas.openxmlformats.org/officeDocument/2006/relationships/numbering" Target="/word/numbering.xml" Id="Rac77d3a6c5bd4494" /><Relationship Type="http://schemas.openxmlformats.org/officeDocument/2006/relationships/settings" Target="/word/settings.xml" Id="R530e6336fcff43be" /><Relationship Type="http://schemas.openxmlformats.org/officeDocument/2006/relationships/image" Target="/word/media/a66e80d3-58be-4d8c-b5f5-29d0979a7321.png" Id="R577c2916141c4cf0" /></Relationships>
</file>