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4bdd64168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eed83e421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Kalisima,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f83ad3f9c4e97" /><Relationship Type="http://schemas.openxmlformats.org/officeDocument/2006/relationships/numbering" Target="/word/numbering.xml" Id="Rfde6c2f906614f1b" /><Relationship Type="http://schemas.openxmlformats.org/officeDocument/2006/relationships/settings" Target="/word/settings.xml" Id="R81563d029e1f4465" /><Relationship Type="http://schemas.openxmlformats.org/officeDocument/2006/relationships/image" Target="/word/media/4217d9e6-1d68-45e6-848d-5311fdde57fd.png" Id="R676eed83e4214a33" /></Relationships>
</file>