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5e8c006d2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efa058030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Kamaldi,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d51dd6f1f4d62" /><Relationship Type="http://schemas.openxmlformats.org/officeDocument/2006/relationships/numbering" Target="/word/numbering.xml" Id="R4eb66ff3bf6d44b1" /><Relationship Type="http://schemas.openxmlformats.org/officeDocument/2006/relationships/settings" Target="/word/settings.xml" Id="R3d53f8341ced49c5" /><Relationship Type="http://schemas.openxmlformats.org/officeDocument/2006/relationships/image" Target="/word/media/fbc09f77-65a8-48c7-b774-e50a79086195.png" Id="R7eeefa0580304ad8" /></Relationships>
</file>