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138cc61e9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387d25094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9f6b30ddd42d5" /><Relationship Type="http://schemas.openxmlformats.org/officeDocument/2006/relationships/numbering" Target="/word/numbering.xml" Id="R62490221fd09442c" /><Relationship Type="http://schemas.openxmlformats.org/officeDocument/2006/relationships/settings" Target="/word/settings.xml" Id="R5d4daf1d810f4097" /><Relationship Type="http://schemas.openxmlformats.org/officeDocument/2006/relationships/image" Target="/word/media/2dd1bbb9-53aa-4382-bb18-2a1411814846.png" Id="R09e387d2509440cd" /></Relationships>
</file>