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6a17c65d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2cf2b2aa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Kanaihat,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87b831584e3f" /><Relationship Type="http://schemas.openxmlformats.org/officeDocument/2006/relationships/numbering" Target="/word/numbering.xml" Id="R7ab7b6d76bce4887" /><Relationship Type="http://schemas.openxmlformats.org/officeDocument/2006/relationships/settings" Target="/word/settings.xml" Id="R5b98747059ed4b00" /><Relationship Type="http://schemas.openxmlformats.org/officeDocument/2006/relationships/image" Target="/word/media/1500d224-c6da-4072-bf5e-c470e66773b3.png" Id="R5d62cf2b2aae4c2d" /></Relationships>
</file>