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1ddd733f5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60a242c58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Kanthalpara,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3a1a7e3c64c6f" /><Relationship Type="http://schemas.openxmlformats.org/officeDocument/2006/relationships/numbering" Target="/word/numbering.xml" Id="R797d7331c8f94905" /><Relationship Type="http://schemas.openxmlformats.org/officeDocument/2006/relationships/settings" Target="/word/settings.xml" Id="R46edcf08fd214914" /><Relationship Type="http://schemas.openxmlformats.org/officeDocument/2006/relationships/image" Target="/word/media/9e27ef03-eec8-4ed4-8a4f-4d191208e59e.png" Id="R46860a242c584a59" /></Relationships>
</file>