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6bbfbc238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18e10ef08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5d21ef3d8466b" /><Relationship Type="http://schemas.openxmlformats.org/officeDocument/2006/relationships/numbering" Target="/word/numbering.xml" Id="R340276c1267e4f83" /><Relationship Type="http://schemas.openxmlformats.org/officeDocument/2006/relationships/settings" Target="/word/settings.xml" Id="R8056f62edd864060" /><Relationship Type="http://schemas.openxmlformats.org/officeDocument/2006/relationships/image" Target="/word/media/ce21f41b-0750-4629-9996-161b75bcbda2.png" Id="R20018e10ef0847ae" /></Relationships>
</file>