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4b581096d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268300292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47ab7b42544f7" /><Relationship Type="http://schemas.openxmlformats.org/officeDocument/2006/relationships/numbering" Target="/word/numbering.xml" Id="R679aa8824534470f" /><Relationship Type="http://schemas.openxmlformats.org/officeDocument/2006/relationships/settings" Target="/word/settings.xml" Id="R900ece127a5546d9" /><Relationship Type="http://schemas.openxmlformats.org/officeDocument/2006/relationships/image" Target="/word/media/14e8b521-5807-4be4-b626-6d5199a0fede.png" Id="Rc082683002924aa6" /></Relationships>
</file>