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fcebcf7a0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24ef86a29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Karal 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8ef6cc01d4a84" /><Relationship Type="http://schemas.openxmlformats.org/officeDocument/2006/relationships/numbering" Target="/word/numbering.xml" Id="R31db886f2b354529" /><Relationship Type="http://schemas.openxmlformats.org/officeDocument/2006/relationships/settings" Target="/word/settings.xml" Id="Ref6df75d41b34629" /><Relationship Type="http://schemas.openxmlformats.org/officeDocument/2006/relationships/image" Target="/word/media/1cc7f385-3b82-49d5-83aa-0d21e7eb6978.png" Id="R12724ef86a294907" /></Relationships>
</file>