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62b4d2790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bc4de6008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Karalimura,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49a7b4e714370" /><Relationship Type="http://schemas.openxmlformats.org/officeDocument/2006/relationships/numbering" Target="/word/numbering.xml" Id="Rff4c55679af2432f" /><Relationship Type="http://schemas.openxmlformats.org/officeDocument/2006/relationships/settings" Target="/word/settings.xml" Id="Rfbf79f87f5404347" /><Relationship Type="http://schemas.openxmlformats.org/officeDocument/2006/relationships/image" Target="/word/media/1aba6a3e-fbf4-4874-9ba6-a40f77121286.png" Id="R60fbc4de6008407b" /></Relationships>
</file>