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e92fb1ed3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2a329fed0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Karimiakhipur,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30de0451d4dfd" /><Relationship Type="http://schemas.openxmlformats.org/officeDocument/2006/relationships/numbering" Target="/word/numbering.xml" Id="Rfcdac2a4c57245e6" /><Relationship Type="http://schemas.openxmlformats.org/officeDocument/2006/relationships/settings" Target="/word/settings.xml" Id="R4f19d0bbcc4b4dc3" /><Relationship Type="http://schemas.openxmlformats.org/officeDocument/2006/relationships/image" Target="/word/media/ae924d09-743f-42e2-858a-6477a20a25fc.png" Id="Rf192a329fed04812" /></Relationships>
</file>