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a475e39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9bbfb95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2c1bba15546e6" /><Relationship Type="http://schemas.openxmlformats.org/officeDocument/2006/relationships/numbering" Target="/word/numbering.xml" Id="R050408b2e6f842b6" /><Relationship Type="http://schemas.openxmlformats.org/officeDocument/2006/relationships/settings" Target="/word/settings.xml" Id="R533912bbc3bc4742" /><Relationship Type="http://schemas.openxmlformats.org/officeDocument/2006/relationships/image" Target="/word/media/6f8ac38f-17bb-4a1f-a8cf-9e99f90c6138.png" Id="Re63f9bbfb9574027" /></Relationships>
</file>