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5fc3beaf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3f5c5828b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0cd5df28425b" /><Relationship Type="http://schemas.openxmlformats.org/officeDocument/2006/relationships/numbering" Target="/word/numbering.xml" Id="R92682fed23d14234" /><Relationship Type="http://schemas.openxmlformats.org/officeDocument/2006/relationships/settings" Target="/word/settings.xml" Id="R2c8a02d5102545d3" /><Relationship Type="http://schemas.openxmlformats.org/officeDocument/2006/relationships/image" Target="/word/media/08bcf7b7-788a-4652-a964-f4966c38dd7f.png" Id="Rd413f5c5828b4dd1" /></Relationships>
</file>