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da03a6881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2caa0c093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95d50aa5f4866" /><Relationship Type="http://schemas.openxmlformats.org/officeDocument/2006/relationships/numbering" Target="/word/numbering.xml" Id="Rda5be1dc6d0644fb" /><Relationship Type="http://schemas.openxmlformats.org/officeDocument/2006/relationships/settings" Target="/word/settings.xml" Id="Rae0eb5188ca44201" /><Relationship Type="http://schemas.openxmlformats.org/officeDocument/2006/relationships/image" Target="/word/media/48f0d7c6-3c94-45ad-a3d0-906915ea7be9.png" Id="Rc522caa0c0934c3d" /></Relationships>
</file>