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07c03d56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1e774f70f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0c7880ad14470" /><Relationship Type="http://schemas.openxmlformats.org/officeDocument/2006/relationships/numbering" Target="/word/numbering.xml" Id="R9209728bae604dfc" /><Relationship Type="http://schemas.openxmlformats.org/officeDocument/2006/relationships/settings" Target="/word/settings.xml" Id="R7a97d497ca7d4085" /><Relationship Type="http://schemas.openxmlformats.org/officeDocument/2006/relationships/image" Target="/word/media/c6024b5b-2cb3-4241-80f7-4c0b754be8b6.png" Id="R6661e774f70f49ae" /></Relationships>
</file>