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a4faca0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d0d135e6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2dc48c88a4dec" /><Relationship Type="http://schemas.openxmlformats.org/officeDocument/2006/relationships/numbering" Target="/word/numbering.xml" Id="R2f60969c1d604057" /><Relationship Type="http://schemas.openxmlformats.org/officeDocument/2006/relationships/settings" Target="/word/settings.xml" Id="R130213df49ca4852" /><Relationship Type="http://schemas.openxmlformats.org/officeDocument/2006/relationships/image" Target="/word/media/939cba3e-7168-49c1-8b4a-2f92a783bc8a.png" Id="R211d0d135e6441a0" /></Relationships>
</file>