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3e2dc1286843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e7e180019c48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Kayathpara,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d34dfcf8a04248" /><Relationship Type="http://schemas.openxmlformats.org/officeDocument/2006/relationships/numbering" Target="/word/numbering.xml" Id="Rd8493716663e464d" /><Relationship Type="http://schemas.openxmlformats.org/officeDocument/2006/relationships/settings" Target="/word/settings.xml" Id="Rcd1425d0ae26494b" /><Relationship Type="http://schemas.openxmlformats.org/officeDocument/2006/relationships/image" Target="/word/media/c6a6637a-b244-43b1-8fcc-5311ba930f41.png" Id="R72e7e180019c488f" /></Relationships>
</file>