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29197c00b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a5f167cfc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Kazibari Sanatola,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a75847ee94667" /><Relationship Type="http://schemas.openxmlformats.org/officeDocument/2006/relationships/numbering" Target="/word/numbering.xml" Id="R9bcf99bbfa76496b" /><Relationship Type="http://schemas.openxmlformats.org/officeDocument/2006/relationships/settings" Target="/word/settings.xml" Id="Rd728042c489c4d84" /><Relationship Type="http://schemas.openxmlformats.org/officeDocument/2006/relationships/image" Target="/word/media/b63f11cf-7e48-49d3-8959-9d2e5fe91459.png" Id="R640a5f167cfc4c1d" /></Relationships>
</file>