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d2608487e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1c363eb4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Chanda,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4faff7fe64651" /><Relationship Type="http://schemas.openxmlformats.org/officeDocument/2006/relationships/numbering" Target="/word/numbering.xml" Id="Rf75845417b994004" /><Relationship Type="http://schemas.openxmlformats.org/officeDocument/2006/relationships/settings" Target="/word/settings.xml" Id="R0fefe3af0b334868" /><Relationship Type="http://schemas.openxmlformats.org/officeDocument/2006/relationships/image" Target="/word/media/23289488-cbe7-4bc6-ba22-5df645b63744.png" Id="R2ab1c363eb424d6a" /></Relationships>
</file>