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b329e636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561e647c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ba7c11124ad3" /><Relationship Type="http://schemas.openxmlformats.org/officeDocument/2006/relationships/numbering" Target="/word/numbering.xml" Id="Raf59f6883d164306" /><Relationship Type="http://schemas.openxmlformats.org/officeDocument/2006/relationships/settings" Target="/word/settings.xml" Id="R86720b74da60420f" /><Relationship Type="http://schemas.openxmlformats.org/officeDocument/2006/relationships/image" Target="/word/media/6e01ebd6-78b7-40fc-be4f-3ef8a1894380.png" Id="R5630561e647c465c" /></Relationships>
</file>