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ea44c8ebf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51682d113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0d27f41ec4283" /><Relationship Type="http://schemas.openxmlformats.org/officeDocument/2006/relationships/numbering" Target="/word/numbering.xml" Id="Ra825156e5df94908" /><Relationship Type="http://schemas.openxmlformats.org/officeDocument/2006/relationships/settings" Target="/word/settings.xml" Id="R82bdb830b49e4d4d" /><Relationship Type="http://schemas.openxmlformats.org/officeDocument/2006/relationships/image" Target="/word/media/9ecf993a-eb39-4ee4-9950-f54b236cad05.png" Id="Rb5e51682d1134a31" /></Relationships>
</file>