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1ebd21c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0526dc45d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Ketenangla,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9a7a5f45f40c3" /><Relationship Type="http://schemas.openxmlformats.org/officeDocument/2006/relationships/numbering" Target="/word/numbering.xml" Id="Re5387257677e4225" /><Relationship Type="http://schemas.openxmlformats.org/officeDocument/2006/relationships/settings" Target="/word/settings.xml" Id="Ra7e036cb7c8b4b2c" /><Relationship Type="http://schemas.openxmlformats.org/officeDocument/2006/relationships/image" Target="/word/media/42df8282-1cdb-4fff-8acf-3aefbf734147.png" Id="R34f0526dc45d4c77" /></Relationships>
</file>