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84e4c2927c43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5d7da7504e47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Keutchira,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134b7673ee4a0f" /><Relationship Type="http://schemas.openxmlformats.org/officeDocument/2006/relationships/numbering" Target="/word/numbering.xml" Id="Rdd77194e65ce400b" /><Relationship Type="http://schemas.openxmlformats.org/officeDocument/2006/relationships/settings" Target="/word/settings.xml" Id="R2db9e1d1ad9a452a" /><Relationship Type="http://schemas.openxmlformats.org/officeDocument/2006/relationships/image" Target="/word/media/20342554-f31d-4d44-bdfb-ef7a846b7b99.png" Id="R605d7da7504e470c" /></Relationships>
</file>