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5a8b86915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f495da6fe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8da8c6aeb45a6" /><Relationship Type="http://schemas.openxmlformats.org/officeDocument/2006/relationships/numbering" Target="/word/numbering.xml" Id="R3e0270eaa4aa4e53" /><Relationship Type="http://schemas.openxmlformats.org/officeDocument/2006/relationships/settings" Target="/word/settings.xml" Id="Ref18638f095947d9" /><Relationship Type="http://schemas.openxmlformats.org/officeDocument/2006/relationships/image" Target="/word/media/413f0d36-63e8-49dc-97e2-cb2374661894.png" Id="R11af495da6fe4faf" /></Relationships>
</file>