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c22e80580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27af314a2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Khailshakuri,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95c6e439d4d00" /><Relationship Type="http://schemas.openxmlformats.org/officeDocument/2006/relationships/numbering" Target="/word/numbering.xml" Id="R5faf1c5e8d994747" /><Relationship Type="http://schemas.openxmlformats.org/officeDocument/2006/relationships/settings" Target="/word/settings.xml" Id="R305789a2c6b14d36" /><Relationship Type="http://schemas.openxmlformats.org/officeDocument/2006/relationships/image" Target="/word/media/c7c3f867-aa42-4880-965b-30e045b1a8a9.png" Id="Recf27af314a24b78" /></Relationships>
</file>