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81d8c34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c21d49fee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 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962cb273245b3" /><Relationship Type="http://schemas.openxmlformats.org/officeDocument/2006/relationships/numbering" Target="/word/numbering.xml" Id="Rcd716f3d353843a9" /><Relationship Type="http://schemas.openxmlformats.org/officeDocument/2006/relationships/settings" Target="/word/settings.xml" Id="R359eae897e734ec0" /><Relationship Type="http://schemas.openxmlformats.org/officeDocument/2006/relationships/image" Target="/word/media/92789917-f983-4da3-b6e0-c131defb6ab4.png" Id="Rcdbc21d49fee4a62" /></Relationships>
</file>