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d56b26d1a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5ccadc1a6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Khandakhui Karan,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063d208fb4566" /><Relationship Type="http://schemas.openxmlformats.org/officeDocument/2006/relationships/numbering" Target="/word/numbering.xml" Id="R5e1a200042524a90" /><Relationship Type="http://schemas.openxmlformats.org/officeDocument/2006/relationships/settings" Target="/word/settings.xml" Id="Rc675eda790484de7" /><Relationship Type="http://schemas.openxmlformats.org/officeDocument/2006/relationships/image" Target="/word/media/5709b0fc-c624-4a65-b4b0-7e371d58cf50.png" Id="R61b5ccadc1a64fd4" /></Relationships>
</file>