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f542cafbf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130bebaeb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ed20986a64c88" /><Relationship Type="http://schemas.openxmlformats.org/officeDocument/2006/relationships/numbering" Target="/word/numbering.xml" Id="R0daf3203f57f4284" /><Relationship Type="http://schemas.openxmlformats.org/officeDocument/2006/relationships/settings" Target="/word/settings.xml" Id="R59b056c09ed44636" /><Relationship Type="http://schemas.openxmlformats.org/officeDocument/2006/relationships/image" Target="/word/media/265aebfb-0312-42ed-9c1c-1f194ab72f2b.png" Id="Re18130bebaeb43c4" /></Relationships>
</file>