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2773c7c3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fe0c24ad0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bc642f7a4f5e" /><Relationship Type="http://schemas.openxmlformats.org/officeDocument/2006/relationships/numbering" Target="/word/numbering.xml" Id="Rdcac3234e6e64a73" /><Relationship Type="http://schemas.openxmlformats.org/officeDocument/2006/relationships/settings" Target="/word/settings.xml" Id="Rc83ffb6b7d8d4980" /><Relationship Type="http://schemas.openxmlformats.org/officeDocument/2006/relationships/image" Target="/word/media/feb2a1aa-3a25-45f0-9d51-cfd403740f6d.png" Id="R499fe0c24ad04c5f" /></Relationships>
</file>