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a752d72c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1fe5f71f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eb608589c4ed2" /><Relationship Type="http://schemas.openxmlformats.org/officeDocument/2006/relationships/numbering" Target="/word/numbering.xml" Id="R675b201d6ec04339" /><Relationship Type="http://schemas.openxmlformats.org/officeDocument/2006/relationships/settings" Target="/word/settings.xml" Id="Rdfa2976a3e9c4ad9" /><Relationship Type="http://schemas.openxmlformats.org/officeDocument/2006/relationships/image" Target="/word/media/ecaf5c0c-66fd-4884-b907-eb33d3772bfc.png" Id="R1611fe5f71f248c9" /></Relationships>
</file>