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dc5b8aaf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2ea3c7c0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3229fbea4548" /><Relationship Type="http://schemas.openxmlformats.org/officeDocument/2006/relationships/numbering" Target="/word/numbering.xml" Id="Rf2ec0e156f1c401b" /><Relationship Type="http://schemas.openxmlformats.org/officeDocument/2006/relationships/settings" Target="/word/settings.xml" Id="Rc7d31558f857430e" /><Relationship Type="http://schemas.openxmlformats.org/officeDocument/2006/relationships/image" Target="/word/media/485533fe-bc32-4c6b-b785-53d686422bf4.png" Id="R71842ea3c7c0468a" /></Relationships>
</file>