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7ef0319e9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b8e4ffa5c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a31e5bde44de" /><Relationship Type="http://schemas.openxmlformats.org/officeDocument/2006/relationships/numbering" Target="/word/numbering.xml" Id="R65add8f9af4944c2" /><Relationship Type="http://schemas.openxmlformats.org/officeDocument/2006/relationships/settings" Target="/word/settings.xml" Id="R02e0bb243b214b0c" /><Relationship Type="http://schemas.openxmlformats.org/officeDocument/2006/relationships/image" Target="/word/media/67db7fb4-59bd-4e30-ae71-197c9eba2fa2.png" Id="R2c8b8e4ffa5c40b4" /></Relationships>
</file>