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ba222317a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aa51edb8b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Kheter,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ac589ebc74af9" /><Relationship Type="http://schemas.openxmlformats.org/officeDocument/2006/relationships/numbering" Target="/word/numbering.xml" Id="Ra159aedbd7eb4f89" /><Relationship Type="http://schemas.openxmlformats.org/officeDocument/2006/relationships/settings" Target="/word/settings.xml" Id="R1d32c6f8628e44b6" /><Relationship Type="http://schemas.openxmlformats.org/officeDocument/2006/relationships/image" Target="/word/media/4e60104c-5828-4e6a-ae46-23d703da4125.png" Id="Rd79aa51edb8b4d36" /></Relationships>
</file>