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2f4d5df56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118fcb22d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Kholahati,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81cd56064405a" /><Relationship Type="http://schemas.openxmlformats.org/officeDocument/2006/relationships/numbering" Target="/word/numbering.xml" Id="R71d6cf0207b64fba" /><Relationship Type="http://schemas.openxmlformats.org/officeDocument/2006/relationships/settings" Target="/word/settings.xml" Id="R55a554a55baf40c0" /><Relationship Type="http://schemas.openxmlformats.org/officeDocument/2006/relationships/image" Target="/word/media/a45f2382-6214-4708-810f-9d5bb52b01e4.png" Id="Re9a118fcb22d4a3b" /></Relationships>
</file>