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4842ed42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3de90fbb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Khuksia,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fe5ae8c9f45fd" /><Relationship Type="http://schemas.openxmlformats.org/officeDocument/2006/relationships/numbering" Target="/word/numbering.xml" Id="R5a776df98f334b73" /><Relationship Type="http://schemas.openxmlformats.org/officeDocument/2006/relationships/settings" Target="/word/settings.xml" Id="Rda4379e70b274171" /><Relationship Type="http://schemas.openxmlformats.org/officeDocument/2006/relationships/image" Target="/word/media/a8ad9bdb-3d12-43e0-a797-9c6e09197308.png" Id="Rba093de90fbb4fbc" /></Relationships>
</file>