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44e84798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92205b33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Machhkhoria,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4adc53904f01" /><Relationship Type="http://schemas.openxmlformats.org/officeDocument/2006/relationships/numbering" Target="/word/numbering.xml" Id="R42fa4ea264c14f01" /><Relationship Type="http://schemas.openxmlformats.org/officeDocument/2006/relationships/settings" Target="/word/settings.xml" Id="R09186a09b8394c00" /><Relationship Type="http://schemas.openxmlformats.org/officeDocument/2006/relationships/image" Target="/word/media/e023a328-854d-41a7-b811-5ce48aacfa87.png" Id="Rb5e92205b33c448c" /></Relationships>
</file>