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e1bf9dca2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e70432f05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Bagchi,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1ac1b56384bc2" /><Relationship Type="http://schemas.openxmlformats.org/officeDocument/2006/relationships/numbering" Target="/word/numbering.xml" Id="Rc1ba8be5b3894975" /><Relationship Type="http://schemas.openxmlformats.org/officeDocument/2006/relationships/settings" Target="/word/settings.xml" Id="R2a733541a25b401e" /><Relationship Type="http://schemas.openxmlformats.org/officeDocument/2006/relationships/image" Target="/word/media/486a729e-6b75-4573-b8f3-715922b9ce56.png" Id="Rcefe70432f054261" /></Relationships>
</file>