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a985772f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a4584610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Bara Jhinia,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c1df3a315480b" /><Relationship Type="http://schemas.openxmlformats.org/officeDocument/2006/relationships/numbering" Target="/word/numbering.xml" Id="Re239af5a69cc4fcd" /><Relationship Type="http://schemas.openxmlformats.org/officeDocument/2006/relationships/settings" Target="/word/settings.xml" Id="Rf7e8249609ae40fc" /><Relationship Type="http://schemas.openxmlformats.org/officeDocument/2006/relationships/image" Target="/word/media/c59a99d9-baeb-4557-81d0-0ab52e7016eb.png" Id="R66ba458461004f38" /></Relationships>
</file>