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7081e04e8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2c96df8bf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0fcb1a4be48ed" /><Relationship Type="http://schemas.openxmlformats.org/officeDocument/2006/relationships/numbering" Target="/word/numbering.xml" Id="R0fc2b97761c94650" /><Relationship Type="http://schemas.openxmlformats.org/officeDocument/2006/relationships/settings" Target="/word/settings.xml" Id="R38a81e6818ad4d9c" /><Relationship Type="http://schemas.openxmlformats.org/officeDocument/2006/relationships/image" Target="/word/media/c2833e6d-73ac-44a9-8c0a-726a0dde580f.png" Id="Ra592c96df8bf4258" /></Relationships>
</file>