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96aae7d7e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4e5fd2cd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Kurighata,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2f0216894af1" /><Relationship Type="http://schemas.openxmlformats.org/officeDocument/2006/relationships/numbering" Target="/word/numbering.xml" Id="R15c41f9ba4724fe8" /><Relationship Type="http://schemas.openxmlformats.org/officeDocument/2006/relationships/settings" Target="/word/settings.xml" Id="R36854352d2954b3f" /><Relationship Type="http://schemas.openxmlformats.org/officeDocument/2006/relationships/image" Target="/word/media/b7033576-dc64-47e3-93f1-8f9b5ef64c2f.png" Id="R222f4e5fd2cd47d1" /></Relationships>
</file>