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dff37f42b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9a82df98e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bd80302b34c73" /><Relationship Type="http://schemas.openxmlformats.org/officeDocument/2006/relationships/numbering" Target="/word/numbering.xml" Id="R0b52de6cddfe42b1" /><Relationship Type="http://schemas.openxmlformats.org/officeDocument/2006/relationships/settings" Target="/word/settings.xml" Id="R3943cfca4f87497d" /><Relationship Type="http://schemas.openxmlformats.org/officeDocument/2006/relationships/image" Target="/word/media/73f98012-0be7-49c4-a711-d92688174a46.png" Id="Rc229a82df98e4e81" /></Relationships>
</file>