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b90294444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afcc81a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308bd83f4075" /><Relationship Type="http://schemas.openxmlformats.org/officeDocument/2006/relationships/numbering" Target="/word/numbering.xml" Id="R4fc920664ed54391" /><Relationship Type="http://schemas.openxmlformats.org/officeDocument/2006/relationships/settings" Target="/word/settings.xml" Id="R347c61eff4d54d41" /><Relationship Type="http://schemas.openxmlformats.org/officeDocument/2006/relationships/image" Target="/word/media/798b078d-20af-499a-b800-3f0a8fd3d143.png" Id="Rd860afcc81a34d2d" /></Relationships>
</file>