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622b6ed42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8a81f1527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Krakchawaipara,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529f57f0e4d78" /><Relationship Type="http://schemas.openxmlformats.org/officeDocument/2006/relationships/numbering" Target="/word/numbering.xml" Id="R1b7ddea1a2e7434d" /><Relationship Type="http://schemas.openxmlformats.org/officeDocument/2006/relationships/settings" Target="/word/settings.xml" Id="Rd5900024726c4d9f" /><Relationship Type="http://schemas.openxmlformats.org/officeDocument/2006/relationships/image" Target="/word/media/776b3b5b-e1c7-4d3a-ace6-594892235e8f.png" Id="R5358a81f15274313" /></Relationships>
</file>