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861a5cb4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8b1195051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8d16fa9624abb" /><Relationship Type="http://schemas.openxmlformats.org/officeDocument/2006/relationships/numbering" Target="/word/numbering.xml" Id="R9c838d6264854015" /><Relationship Type="http://schemas.openxmlformats.org/officeDocument/2006/relationships/settings" Target="/word/settings.xml" Id="R7a40afefd1b044be" /><Relationship Type="http://schemas.openxmlformats.org/officeDocument/2006/relationships/image" Target="/word/media/5cb656f5-b5a1-4e24-968b-2d2271296f4e.png" Id="R6648b119505149eb" /></Relationships>
</file>