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e86cd7a89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e1e7330b7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Krishnasail,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f114547d046c9" /><Relationship Type="http://schemas.openxmlformats.org/officeDocument/2006/relationships/numbering" Target="/word/numbering.xml" Id="R14ad639a3e574216" /><Relationship Type="http://schemas.openxmlformats.org/officeDocument/2006/relationships/settings" Target="/word/settings.xml" Id="Re75e0a2355674738" /><Relationship Type="http://schemas.openxmlformats.org/officeDocument/2006/relationships/image" Target="/word/media/04a1d0e4-0c80-4a95-8172-1c188b3fbe56.png" Id="R52ee1e7330b749b7" /></Relationships>
</file>